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203DD" w14:textId="6241FEB5" w:rsidR="00921FE3" w:rsidRDefault="00592B92" w:rsidP="001D5F6F">
      <w:pPr>
        <w:spacing w:after="120" w:line="360" w:lineRule="auto"/>
        <w:ind w:left="567" w:right="1695"/>
        <w:rPr>
          <w:rFonts w:ascii="Arial" w:hAnsi="Arial" w:cs="Arial"/>
          <w:b/>
          <w:bCs/>
          <w:sz w:val="28"/>
          <w:szCs w:val="28"/>
        </w:rPr>
      </w:pPr>
      <w:r>
        <w:rPr>
          <w:rFonts w:ascii="Arial" w:hAnsi="Arial"/>
          <w:b/>
          <w:sz w:val="28"/>
        </w:rPr>
        <w:t>Schimb confortabil de date prin intermediul aplicației AmaTron Share</w:t>
      </w:r>
    </w:p>
    <w:p w14:paraId="6DBAF75F" w14:textId="56A9A1C9" w:rsidR="006A5FA5" w:rsidRPr="004A4E71" w:rsidRDefault="000127EA" w:rsidP="002B3FD0">
      <w:pPr>
        <w:spacing w:after="120" w:line="360" w:lineRule="auto"/>
        <w:ind w:left="567" w:right="1411"/>
        <w:rPr>
          <w:rFonts w:ascii="Arial" w:eastAsia="Arial" w:hAnsi="Arial" w:cs="Arial"/>
          <w:i/>
        </w:rPr>
      </w:pPr>
      <w:r>
        <w:rPr>
          <w:rFonts w:ascii="Arial" w:hAnsi="Arial"/>
          <w:i/>
        </w:rPr>
        <w:t>O nouă funcție adăugată la terminalul de operare ISOBUS AmaTron 4 de la AMAZONE</w:t>
      </w:r>
    </w:p>
    <w:p w14:paraId="38B0D94B" w14:textId="4120386C" w:rsidR="004A4E71" w:rsidRDefault="004A4E71" w:rsidP="00921FE3">
      <w:pPr>
        <w:spacing w:after="120" w:line="360" w:lineRule="auto"/>
        <w:ind w:left="567" w:right="1695"/>
        <w:rPr>
          <w:rFonts w:ascii="Arial" w:eastAsia="Arial" w:hAnsi="Arial" w:cs="Arial"/>
        </w:rPr>
      </w:pPr>
    </w:p>
    <w:p w14:paraId="263D41BE" w14:textId="5C524365" w:rsidR="007639FE" w:rsidRDefault="00592B92" w:rsidP="00CA7B47">
      <w:pPr>
        <w:spacing w:after="120" w:line="360" w:lineRule="auto"/>
        <w:ind w:left="567" w:right="1695"/>
        <w:rPr>
          <w:rFonts w:ascii="Arial" w:hAnsi="Arial" w:cs="Arial"/>
          <w:bCs/>
        </w:rPr>
      </w:pPr>
      <w:r>
        <w:rPr>
          <w:rFonts w:ascii="Arial" w:hAnsi="Arial"/>
        </w:rPr>
        <w:t xml:space="preserve">Terminalul de operare ISOBUS AMAZONE AmaTron 4, dezvoltat în cadrul companiei de AMAZONE, permite manipularea în stil tabletă a tuturor mașinilor agricole compatibile ISOBUS, cu un plus de confort și claritate. În plus, AMATRON 4 oferă funcționalități extinse care depășesc standardul ISOBUS. Terminalul este acum extins pentru a funcționa cu noua aplicație AMATRON Share, care facilitează schimbul facil de date online pentru agricultura de precizie. </w:t>
      </w:r>
    </w:p>
    <w:p w14:paraId="2CE8107D" w14:textId="50FE24AD" w:rsidR="00597C29" w:rsidRDefault="00597C29" w:rsidP="00B314E0">
      <w:pPr>
        <w:spacing w:after="120" w:line="360" w:lineRule="auto"/>
        <w:ind w:left="567" w:right="1695"/>
        <w:rPr>
          <w:rFonts w:ascii="Arial" w:eastAsia="Arial" w:hAnsi="Arial" w:cs="Arial"/>
        </w:rPr>
      </w:pPr>
      <w:r>
        <w:rPr>
          <w:rFonts w:ascii="Arial" w:hAnsi="Arial"/>
        </w:rPr>
        <w:t>Fie că este vorba de operarea pur ISOBUS a mașinii sau de funcții de agricultură de precizie, AMATRON 4 oferă diverse licențe software opționale care sunt preinstalate pe terminal și pot fi testate gratuit sau activate imediat contra cost.</w:t>
      </w:r>
    </w:p>
    <w:p w14:paraId="2CD2752E" w14:textId="31ACB355" w:rsidR="00931C0D" w:rsidRPr="00931C0D" w:rsidRDefault="00966B47" w:rsidP="00931C0D">
      <w:pPr>
        <w:spacing w:after="120" w:line="360" w:lineRule="auto"/>
        <w:ind w:left="567" w:right="1695"/>
        <w:rPr>
          <w:rFonts w:ascii="Arial" w:eastAsia="Arial" w:hAnsi="Arial" w:cs="Arial"/>
        </w:rPr>
      </w:pPr>
      <w:r>
        <w:rPr>
          <w:rFonts w:ascii="Arial" w:hAnsi="Arial"/>
        </w:rPr>
        <w:t xml:space="preserve">Cu licența GPS-Maps&amp;Doc, atât datele mașinii, cât și datele georeferențiate pot fi colectate și documentate prin intermediul Task Controller (TC). În plus, față de metoda clasică de import prin intermediul meniului de import folosind un stick USB, aplicația AMATRON Share permite operatorului să transmită datele de lucru convenabil de pe un dispozitiv mobil la AMATRON 4 prin intermediul unui hotspot Wi-Fi. Folosind aplicația gratuită, datele de lucru, cum ar fi limitele câmpului sau hărțile de aplicare, pot fi transmise confortabil prin intermediul oricărui mesager sau prin cloud în format ISO-XML sau fișier format Shape către AMATRON 4, unde pot fi importate și prelucrate. </w:t>
      </w:r>
    </w:p>
    <w:p w14:paraId="1CED0AC2" w14:textId="5B0EF6CF" w:rsidR="00931C0D" w:rsidRPr="000127EA" w:rsidRDefault="000127EA" w:rsidP="00931C0D">
      <w:pPr>
        <w:spacing w:after="120" w:line="360" w:lineRule="auto"/>
        <w:ind w:left="567" w:right="1695"/>
        <w:rPr>
          <w:rFonts w:ascii="Arial" w:eastAsia="Arial" w:hAnsi="Arial" w:cs="Arial"/>
        </w:rPr>
      </w:pPr>
      <w:r>
        <w:rPr>
          <w:rFonts w:ascii="Arial" w:hAnsi="Arial"/>
        </w:rPr>
        <w:t>După importul unei hărți de aplicare, puteți începe imediat să lucrați în câmp fără a fi nevoie să creați o comandă în avans. Motto-ul aici este: lucrați mai întâi, apoi salvați sau ștergeți.</w:t>
      </w:r>
    </w:p>
    <w:p w14:paraId="367BD07A" w14:textId="5D820015" w:rsidR="000127EA" w:rsidRDefault="000127EA" w:rsidP="000127EA">
      <w:pPr>
        <w:spacing w:after="120" w:line="360" w:lineRule="auto"/>
        <w:ind w:left="567" w:right="1695"/>
        <w:rPr>
          <w:rFonts w:ascii="Arial" w:eastAsia="Arial" w:hAnsi="Arial" w:cs="Arial"/>
        </w:rPr>
      </w:pPr>
      <w:r>
        <w:rPr>
          <w:rFonts w:ascii="Arial" w:hAnsi="Arial"/>
        </w:rPr>
        <w:t xml:space="preserve">După finalizarea activității, comanda este salvată pe terminal sau exportată fie în format ISO-XML, sau PDF. Exportul ISO-XML poate fi apoi importat într-un </w:t>
      </w:r>
      <w:r>
        <w:rPr>
          <w:rFonts w:ascii="Arial" w:hAnsi="Arial"/>
        </w:rPr>
        <w:lastRenderedPageBreak/>
        <w:t xml:space="preserve">sistem informatic de gestionare a fermei în scopuri de documentare și poate fi creat un raport PDF pentru fiecare comandă în scopuri de documentare. </w:t>
      </w:r>
    </w:p>
    <w:p w14:paraId="237ADB5A" w14:textId="174F50B5" w:rsidR="00931C0D" w:rsidRDefault="00931C0D" w:rsidP="00931C0D">
      <w:pPr>
        <w:spacing w:after="120" w:line="360" w:lineRule="auto"/>
        <w:ind w:left="567" w:right="1695"/>
        <w:rPr>
          <w:rFonts w:ascii="Arial" w:eastAsia="Arial" w:hAnsi="Arial" w:cs="Arial"/>
        </w:rPr>
      </w:pPr>
      <w:r>
        <w:rPr>
          <w:rFonts w:ascii="Arial" w:hAnsi="Arial"/>
        </w:rPr>
        <w:t>Cu ajutorul aplicației AMATRON Share, operatorii pot exporta în mod convenabil fișiere și apoi le pot partaja prin intermediul unui mesager la alegere sau în cloud. Acest lucru permite schimbul rapid și ușor de date pentru agricultura profesională.</w:t>
      </w:r>
    </w:p>
    <w:p w14:paraId="02361A8A" w14:textId="51148BC0" w:rsidR="002C2D5C" w:rsidRPr="002C2D5C" w:rsidRDefault="002C2D5C" w:rsidP="00931C0D">
      <w:pPr>
        <w:spacing w:after="120" w:line="360" w:lineRule="auto"/>
        <w:ind w:left="567" w:right="1695"/>
        <w:rPr>
          <w:rFonts w:ascii="Arial" w:eastAsia="Arial" w:hAnsi="Arial" w:cs="Arial"/>
        </w:rPr>
      </w:pPr>
      <w:r>
        <w:rPr>
          <w:rFonts w:ascii="Arial" w:hAnsi="Arial"/>
        </w:rPr>
        <w:t xml:space="preserve">Aplicația AMATRON Share va fi disponibilă gratuit în Google Play Store și Apple App Store din decembrie 2024. </w:t>
      </w:r>
    </w:p>
    <w:p w14:paraId="0B3AFF88" w14:textId="77777777" w:rsidR="00CA7B47" w:rsidRPr="002C2D5C" w:rsidRDefault="00CA7B47" w:rsidP="00CA7B47">
      <w:pPr>
        <w:spacing w:after="120" w:line="360" w:lineRule="auto"/>
        <w:ind w:left="567" w:right="1695"/>
        <w:rPr>
          <w:rFonts w:ascii="Arial" w:eastAsia="Arial" w:hAnsi="Arial" w:cs="Arial"/>
        </w:rPr>
      </w:pPr>
    </w:p>
    <w:p w14:paraId="6CFA575D" w14:textId="64F4C5F7" w:rsidR="00BD4271" w:rsidRDefault="005D2430" w:rsidP="00CA7B47">
      <w:pPr>
        <w:spacing w:after="120" w:line="360" w:lineRule="auto"/>
        <w:ind w:left="567" w:right="1695"/>
        <w:rPr>
          <w:rFonts w:ascii="Arial" w:eastAsia="Arial" w:hAnsi="Arial" w:cs="Arial"/>
        </w:rPr>
      </w:pPr>
      <w:r>
        <w:rPr>
          <w:rFonts w:ascii="Arial" w:hAnsi="Arial"/>
          <w:noProof/>
        </w:rPr>
        <w:drawing>
          <wp:inline distT="0" distB="0" distL="0" distR="0" wp14:anchorId="1D5B81FA" wp14:editId="504AB181">
            <wp:extent cx="6464480" cy="1574096"/>
            <wp:effectExtent l="0" t="0" r="0" b="7620"/>
            <wp:docPr id="1147418961" name="Grafik 1"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18961" name="Grafik 1" descr="Ein Bild, das Text, Elektronik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9841" cy="1577836"/>
                    </a:xfrm>
                    <a:prstGeom prst="rect">
                      <a:avLst/>
                    </a:prstGeom>
                    <a:noFill/>
                    <a:ln>
                      <a:noFill/>
                    </a:ln>
                  </pic:spPr>
                </pic:pic>
              </a:graphicData>
            </a:graphic>
          </wp:inline>
        </w:drawing>
      </w:r>
    </w:p>
    <w:p w14:paraId="18141112" w14:textId="3215B3C6" w:rsidR="00BD4271" w:rsidRPr="005D2430" w:rsidRDefault="00BD4271" w:rsidP="00CA7B47">
      <w:pPr>
        <w:spacing w:after="120" w:line="360" w:lineRule="auto"/>
        <w:ind w:left="567" w:right="1695"/>
        <w:rPr>
          <w:rFonts w:ascii="Arial" w:eastAsia="Arial" w:hAnsi="Arial" w:cs="Arial"/>
          <w:i/>
          <w:iCs/>
          <w:sz w:val="22"/>
          <w:szCs w:val="22"/>
        </w:rPr>
      </w:pPr>
      <w:r>
        <w:rPr>
          <w:rFonts w:ascii="Arial" w:hAnsi="Arial"/>
          <w:i/>
          <w:sz w:val="22"/>
        </w:rPr>
        <w:t>Aplicația AMATRON Share, care este conectată la AmaTron 4 prin intermediul unui hotspot Wi-Fi, permite ca toate datele să fie importate și exportate online cu ușurință.</w:t>
      </w:r>
    </w:p>
    <w:p w14:paraId="155E6976" w14:textId="77777777" w:rsidR="00C1471B" w:rsidRDefault="00C1471B">
      <w:pPr>
        <w:rPr>
          <w:rFonts w:ascii="Arial" w:hAnsi="Arial" w:cs="Arial"/>
          <w:bCs/>
        </w:rPr>
      </w:pPr>
    </w:p>
    <w:p w14:paraId="4BCD7030" w14:textId="3855C7D4" w:rsidR="00C1471B" w:rsidRDefault="00C1471B">
      <w:pPr>
        <w:rPr>
          <w:rFonts w:ascii="Arial" w:hAnsi="Arial" w:cs="Arial"/>
          <w:bCs/>
        </w:rPr>
      </w:pPr>
    </w:p>
    <w:p w14:paraId="170FEC7F" w14:textId="620097D3" w:rsidR="004A4E71" w:rsidRDefault="004A4E71">
      <w:pPr>
        <w:rPr>
          <w:rFonts w:ascii="Arial" w:hAnsi="Arial" w:cs="Arial"/>
          <w:bCs/>
        </w:rPr>
      </w:pPr>
      <w:r>
        <w:br w:type="page"/>
      </w:r>
    </w:p>
    <w:p w14:paraId="58F07447"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1BA9A977" w14:textId="77777777" w:rsidR="00A42ED2" w:rsidRDefault="00A42ED2" w:rsidP="00A42ED2">
      <w:pPr>
        <w:spacing w:after="120" w:line="360" w:lineRule="auto"/>
        <w:ind w:left="567" w:right="1695"/>
        <w:rPr>
          <w:rFonts w:ascii="Arial" w:hAnsi="Arial" w:cs="Arial"/>
          <w:bCs/>
        </w:rPr>
      </w:pPr>
    </w:p>
    <w:p w14:paraId="56D6F7F8"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0FF3D8B6"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aspașiilor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9" w:history="1">
        <w:r>
          <w:rPr>
            <w:rStyle w:val="Hyperlink"/>
            <w:rFonts w:ascii="Arial" w:hAnsi="Arial"/>
            <w:sz w:val="20"/>
          </w:rPr>
          <w:t>https://amazone.net</w:t>
        </w:r>
      </w:hyperlink>
    </w:p>
    <w:p w14:paraId="18CD7C03"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E1B33EB" wp14:editId="14A37406">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DA6BFC0" wp14:editId="61172415">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D012B8" wp14:editId="7C6AF58E">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B4B30" wp14:editId="7F603AFD">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9C3F1D9" wp14:editId="5D21E813">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314E8" w14:textId="77777777" w:rsidR="00592B92" w:rsidRDefault="00592B92">
      <w:r>
        <w:separator/>
      </w:r>
    </w:p>
  </w:endnote>
  <w:endnote w:type="continuationSeparator" w:id="0">
    <w:p w14:paraId="0746B21A" w14:textId="77777777" w:rsidR="00592B92" w:rsidRDefault="0059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6B5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5320E74" wp14:editId="0C6132A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40570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20E7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E405702"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din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7E151EB" wp14:editId="6A1053A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7D072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65F8C0" wp14:editId="5604916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2DAF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49EF7D" wp14:editId="1775393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4946F3" w14:textId="083BA01F"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r w:rsidR="00484BEE">
                            <w:rPr>
                              <w:rFonts w:ascii="Arial" w:hAnsi="Arial"/>
                              <w:sz w:val="20"/>
                            </w:rPr>
                            <w:t xml:space="preserve"> </w:t>
                          </w:r>
                          <w:r w:rsidR="00484BEE">
                            <w:rPr>
                              <w:rFonts w:ascii="Arial" w:hAnsi="Arial"/>
                              <w:sz w:val="20"/>
                            </w:rPr>
                            <w:t>∙</w:t>
                          </w:r>
                          <w:r w:rsidR="00484BEE">
                            <w:rPr>
                              <w:rFonts w:ascii="Arial" w:hAnsi="Arial"/>
                              <w:sz w:val="20"/>
                            </w:rPr>
                            <w:t xml:space="preserve"> amazone@amazone.net</w:t>
                          </w:r>
                        </w:p>
                        <w:p w14:paraId="79339BA2"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9EF7D"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F4946F3" w14:textId="083BA01F"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r w:rsidR="00484BEE">
                      <w:rPr>
                        <w:rFonts w:ascii="Arial" w:hAnsi="Arial"/>
                        <w:sz w:val="20"/>
                      </w:rPr>
                      <w:t xml:space="preserve"> </w:t>
                    </w:r>
                    <w:r w:rsidR="00484BEE">
                      <w:rPr>
                        <w:rFonts w:ascii="Arial" w:hAnsi="Arial"/>
                        <w:sz w:val="20"/>
                      </w:rPr>
                      <w:t>∙</w:t>
                    </w:r>
                    <w:r w:rsidR="00484BEE">
                      <w:rPr>
                        <w:rFonts w:ascii="Arial" w:hAnsi="Arial"/>
                        <w:sz w:val="20"/>
                      </w:rPr>
                      <w:t xml:space="preserve"> amazone@amazone.net</w:t>
                    </w:r>
                  </w:p>
                  <w:p w14:paraId="79339BA2"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4B82C" w14:textId="77777777" w:rsidR="00592B92" w:rsidRDefault="00592B92">
      <w:r>
        <w:separator/>
      </w:r>
    </w:p>
  </w:footnote>
  <w:footnote w:type="continuationSeparator" w:id="0">
    <w:p w14:paraId="7C326846" w14:textId="77777777" w:rsidR="00592B92" w:rsidRDefault="0059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10C62"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A2B0DBE" wp14:editId="50BAF58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00224" w14:textId="1640126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noiembrie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A2B0DB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7200224" w14:textId="1640126A"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Comunicat de presă noiembrie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F6A557F" wp14:editId="1D5EC2F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AA89C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76AC27E" wp14:editId="35B4352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9AF9E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5D685A7B" wp14:editId="076412C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758583"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85A7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A75858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92"/>
    <w:rsid w:val="000008BF"/>
    <w:rsid w:val="0000280B"/>
    <w:rsid w:val="00003E4F"/>
    <w:rsid w:val="000047C6"/>
    <w:rsid w:val="000055DA"/>
    <w:rsid w:val="0000569A"/>
    <w:rsid w:val="00005750"/>
    <w:rsid w:val="000057B1"/>
    <w:rsid w:val="00005A76"/>
    <w:rsid w:val="00006782"/>
    <w:rsid w:val="000127EA"/>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D7EC1"/>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0891"/>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1C4"/>
    <w:rsid w:val="001561EA"/>
    <w:rsid w:val="00157608"/>
    <w:rsid w:val="00157995"/>
    <w:rsid w:val="0016012C"/>
    <w:rsid w:val="00161CDE"/>
    <w:rsid w:val="00162EFC"/>
    <w:rsid w:val="00163B69"/>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140F"/>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1FE0"/>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3FD0"/>
    <w:rsid w:val="002B48D1"/>
    <w:rsid w:val="002B600B"/>
    <w:rsid w:val="002B6601"/>
    <w:rsid w:val="002B6C23"/>
    <w:rsid w:val="002B6F0E"/>
    <w:rsid w:val="002B7690"/>
    <w:rsid w:val="002B7843"/>
    <w:rsid w:val="002B7E60"/>
    <w:rsid w:val="002C1CA3"/>
    <w:rsid w:val="002C29BD"/>
    <w:rsid w:val="002C2D5C"/>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25B"/>
    <w:rsid w:val="00350B0F"/>
    <w:rsid w:val="00351F02"/>
    <w:rsid w:val="00353431"/>
    <w:rsid w:val="00353CEF"/>
    <w:rsid w:val="0035596C"/>
    <w:rsid w:val="00356D17"/>
    <w:rsid w:val="00364C64"/>
    <w:rsid w:val="003657C8"/>
    <w:rsid w:val="00366CAA"/>
    <w:rsid w:val="003671CB"/>
    <w:rsid w:val="00370CBC"/>
    <w:rsid w:val="00371B65"/>
    <w:rsid w:val="00371C85"/>
    <w:rsid w:val="00375B0A"/>
    <w:rsid w:val="00375FC7"/>
    <w:rsid w:val="0037620D"/>
    <w:rsid w:val="0038102A"/>
    <w:rsid w:val="00383163"/>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3C"/>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84BEE"/>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B92"/>
    <w:rsid w:val="00595C48"/>
    <w:rsid w:val="00597574"/>
    <w:rsid w:val="00597C29"/>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430"/>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9EA"/>
    <w:rsid w:val="00830B1B"/>
    <w:rsid w:val="00831BAB"/>
    <w:rsid w:val="00831D65"/>
    <w:rsid w:val="00831EAF"/>
    <w:rsid w:val="008327FF"/>
    <w:rsid w:val="0083418E"/>
    <w:rsid w:val="00834BED"/>
    <w:rsid w:val="00835080"/>
    <w:rsid w:val="008356AE"/>
    <w:rsid w:val="00837FA5"/>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53CA"/>
    <w:rsid w:val="00927BD9"/>
    <w:rsid w:val="00930312"/>
    <w:rsid w:val="00930B64"/>
    <w:rsid w:val="00931C0D"/>
    <w:rsid w:val="0093254A"/>
    <w:rsid w:val="00932823"/>
    <w:rsid w:val="00934036"/>
    <w:rsid w:val="00936828"/>
    <w:rsid w:val="0093732C"/>
    <w:rsid w:val="00937D13"/>
    <w:rsid w:val="00940BE0"/>
    <w:rsid w:val="00941C52"/>
    <w:rsid w:val="00943928"/>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B47"/>
    <w:rsid w:val="009675BD"/>
    <w:rsid w:val="00970890"/>
    <w:rsid w:val="009725D6"/>
    <w:rsid w:val="00972808"/>
    <w:rsid w:val="00974341"/>
    <w:rsid w:val="00974FF7"/>
    <w:rsid w:val="00975FA5"/>
    <w:rsid w:val="0098135B"/>
    <w:rsid w:val="00982DD1"/>
    <w:rsid w:val="0098571E"/>
    <w:rsid w:val="00986F49"/>
    <w:rsid w:val="00991C50"/>
    <w:rsid w:val="00991D62"/>
    <w:rsid w:val="00994FBF"/>
    <w:rsid w:val="00997972"/>
    <w:rsid w:val="009A0956"/>
    <w:rsid w:val="009A2C67"/>
    <w:rsid w:val="009A42FB"/>
    <w:rsid w:val="009A5723"/>
    <w:rsid w:val="009A5BC4"/>
    <w:rsid w:val="009A668A"/>
    <w:rsid w:val="009B20C4"/>
    <w:rsid w:val="009B28E5"/>
    <w:rsid w:val="009B2950"/>
    <w:rsid w:val="009B392B"/>
    <w:rsid w:val="009B4103"/>
    <w:rsid w:val="009C0A7D"/>
    <w:rsid w:val="009C0DF6"/>
    <w:rsid w:val="009C0FA3"/>
    <w:rsid w:val="009C1465"/>
    <w:rsid w:val="009C4C8C"/>
    <w:rsid w:val="009C5247"/>
    <w:rsid w:val="009C5637"/>
    <w:rsid w:val="009C5D56"/>
    <w:rsid w:val="009C6B52"/>
    <w:rsid w:val="009C71A8"/>
    <w:rsid w:val="009C7BE0"/>
    <w:rsid w:val="009C7C6B"/>
    <w:rsid w:val="009D0FBB"/>
    <w:rsid w:val="009D3AE7"/>
    <w:rsid w:val="009D3C89"/>
    <w:rsid w:val="009D58B2"/>
    <w:rsid w:val="009D5A7D"/>
    <w:rsid w:val="009D732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05E7"/>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2600"/>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832"/>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4E0"/>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414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271"/>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71B"/>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37C19"/>
    <w:rsid w:val="00C42AC0"/>
    <w:rsid w:val="00C43705"/>
    <w:rsid w:val="00C446A6"/>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B47"/>
    <w:rsid w:val="00CB3961"/>
    <w:rsid w:val="00CB4725"/>
    <w:rsid w:val="00CB5517"/>
    <w:rsid w:val="00CB5585"/>
    <w:rsid w:val="00CB5586"/>
    <w:rsid w:val="00CB6619"/>
    <w:rsid w:val="00CB6909"/>
    <w:rsid w:val="00CB701C"/>
    <w:rsid w:val="00CB7278"/>
    <w:rsid w:val="00CC126C"/>
    <w:rsid w:val="00CC66D1"/>
    <w:rsid w:val="00CD1CC7"/>
    <w:rsid w:val="00CD2C9B"/>
    <w:rsid w:val="00CD53D2"/>
    <w:rsid w:val="00CD7020"/>
    <w:rsid w:val="00CD7C8B"/>
    <w:rsid w:val="00CE20C9"/>
    <w:rsid w:val="00CE264E"/>
    <w:rsid w:val="00CE491E"/>
    <w:rsid w:val="00CE6430"/>
    <w:rsid w:val="00CE6A41"/>
    <w:rsid w:val="00CE70E4"/>
    <w:rsid w:val="00CF0A71"/>
    <w:rsid w:val="00CF0CB0"/>
    <w:rsid w:val="00CF1D70"/>
    <w:rsid w:val="00CF3AD0"/>
    <w:rsid w:val="00CF3FBF"/>
    <w:rsid w:val="00CF4B64"/>
    <w:rsid w:val="00CF4FB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0FF5"/>
    <w:rsid w:val="00EB27C5"/>
    <w:rsid w:val="00EB49A8"/>
    <w:rsid w:val="00EC21BE"/>
    <w:rsid w:val="00EC2359"/>
    <w:rsid w:val="00EC38EB"/>
    <w:rsid w:val="00EC635D"/>
    <w:rsid w:val="00EC648D"/>
    <w:rsid w:val="00EC6551"/>
    <w:rsid w:val="00ED00C4"/>
    <w:rsid w:val="00ED1240"/>
    <w:rsid w:val="00ED13CA"/>
    <w:rsid w:val="00ED14F1"/>
    <w:rsid w:val="00EE0AD5"/>
    <w:rsid w:val="00EE253D"/>
    <w:rsid w:val="00EE2691"/>
    <w:rsid w:val="00EE37EF"/>
    <w:rsid w:val="00EE5337"/>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1605"/>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9B3"/>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B033C46"/>
  <w15:docId w15:val="{4280D368-27D3-4F50-955E-65F8B7BE9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526</Words>
  <Characters>3079</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18</cp:revision>
  <cp:lastPrinted>2010-02-24T09:10:00Z</cp:lastPrinted>
  <dcterms:created xsi:type="dcterms:W3CDTF">2024-09-17T09:27:00Z</dcterms:created>
  <dcterms:modified xsi:type="dcterms:W3CDTF">2024-11-12T10:36:00Z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